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CE" w:rsidRPr="00D95E91" w:rsidRDefault="00D95E91" w:rsidP="00D9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E9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95E91" w:rsidRPr="00D95E91" w:rsidRDefault="00D95E91" w:rsidP="00D9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E91">
        <w:rPr>
          <w:rFonts w:ascii="Times New Roman" w:hAnsi="Times New Roman" w:cs="Times New Roman"/>
          <w:b/>
          <w:sz w:val="24"/>
          <w:szCs w:val="24"/>
        </w:rPr>
        <w:t xml:space="preserve">К финансовой отчетности </w:t>
      </w:r>
    </w:p>
    <w:p w:rsidR="00D95E91" w:rsidRPr="00D95E91" w:rsidRDefault="00D95E91" w:rsidP="00D9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E91">
        <w:rPr>
          <w:rFonts w:ascii="Times New Roman" w:hAnsi="Times New Roman" w:cs="Times New Roman"/>
          <w:b/>
          <w:sz w:val="24"/>
          <w:szCs w:val="24"/>
        </w:rPr>
        <w:t xml:space="preserve">ТОО «Ломбард </w:t>
      </w:r>
      <w:proofErr w:type="spellStart"/>
      <w:r w:rsidR="006920B9">
        <w:rPr>
          <w:rFonts w:ascii="Times New Roman" w:hAnsi="Times New Roman" w:cs="Times New Roman"/>
          <w:b/>
          <w:sz w:val="24"/>
          <w:szCs w:val="24"/>
        </w:rPr>
        <w:t>Айс</w:t>
      </w:r>
      <w:proofErr w:type="spellEnd"/>
      <w:r w:rsidR="006920B9">
        <w:rPr>
          <w:rFonts w:ascii="Times New Roman" w:hAnsi="Times New Roman" w:cs="Times New Roman"/>
          <w:b/>
          <w:sz w:val="24"/>
          <w:szCs w:val="24"/>
          <w:lang w:val="kk-KZ"/>
        </w:rPr>
        <w:t>ұлтан</w:t>
      </w:r>
      <w:r w:rsidRPr="00D95E91">
        <w:rPr>
          <w:rFonts w:ascii="Times New Roman" w:hAnsi="Times New Roman" w:cs="Times New Roman"/>
          <w:b/>
          <w:sz w:val="24"/>
          <w:szCs w:val="24"/>
        </w:rPr>
        <w:t>»</w:t>
      </w:r>
    </w:p>
    <w:p w:rsidR="00D95E91" w:rsidRDefault="0052162E" w:rsidP="00D9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8E2B6B">
        <w:rPr>
          <w:rFonts w:ascii="Times New Roman" w:hAnsi="Times New Roman" w:cs="Times New Roman"/>
          <w:b/>
          <w:sz w:val="24"/>
          <w:szCs w:val="24"/>
        </w:rPr>
        <w:t>1</w:t>
      </w:r>
      <w:r w:rsidR="00D95E91" w:rsidRPr="00D95E9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02388" w:rsidRPr="00402388" w:rsidRDefault="00402388" w:rsidP="004023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88">
        <w:rPr>
          <w:rFonts w:ascii="Times New Roman" w:hAnsi="Times New Roman" w:cs="Times New Roman"/>
          <w:b/>
          <w:sz w:val="24"/>
          <w:szCs w:val="24"/>
        </w:rPr>
        <w:t>Организационно-правовой статус ТОО.</w:t>
      </w:r>
    </w:p>
    <w:p w:rsidR="00D95E91" w:rsidRDefault="00D95E91" w:rsidP="00D95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E91">
        <w:rPr>
          <w:rFonts w:ascii="Times New Roman" w:hAnsi="Times New Roman" w:cs="Times New Roman"/>
          <w:sz w:val="24"/>
          <w:szCs w:val="24"/>
        </w:rPr>
        <w:t>ТОО «</w:t>
      </w:r>
      <w:r w:rsidR="006920B9" w:rsidRPr="00D95E91">
        <w:rPr>
          <w:rFonts w:ascii="Times New Roman" w:hAnsi="Times New Roman" w:cs="Times New Roman"/>
          <w:b/>
          <w:sz w:val="24"/>
          <w:szCs w:val="24"/>
        </w:rPr>
        <w:t xml:space="preserve">Ломбард </w:t>
      </w:r>
      <w:proofErr w:type="spellStart"/>
      <w:r w:rsidR="006920B9">
        <w:rPr>
          <w:rFonts w:ascii="Times New Roman" w:hAnsi="Times New Roman" w:cs="Times New Roman"/>
          <w:b/>
          <w:sz w:val="24"/>
          <w:szCs w:val="24"/>
        </w:rPr>
        <w:t>Айс</w:t>
      </w:r>
      <w:proofErr w:type="spellEnd"/>
      <w:r w:rsidR="006920B9">
        <w:rPr>
          <w:rFonts w:ascii="Times New Roman" w:hAnsi="Times New Roman" w:cs="Times New Roman"/>
          <w:b/>
          <w:sz w:val="24"/>
          <w:szCs w:val="24"/>
          <w:lang w:val="kk-KZ"/>
        </w:rPr>
        <w:t>ұлтан</w:t>
      </w:r>
      <w:r w:rsidRPr="00D95E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БИН </w:t>
      </w:r>
      <w:r w:rsidR="006920B9">
        <w:rPr>
          <w:rFonts w:ascii="Times New Roman" w:hAnsi="Times New Roman" w:cs="Times New Roman"/>
          <w:sz w:val="24"/>
          <w:szCs w:val="24"/>
          <w:lang w:val="kk-KZ"/>
        </w:rPr>
        <w:t>140640013823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зарегистрировано в качестве юридического лица </w:t>
      </w:r>
      <w:r w:rsidR="006920B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20B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920B9">
        <w:rPr>
          <w:rFonts w:ascii="Times New Roman" w:hAnsi="Times New Roman" w:cs="Times New Roman"/>
          <w:sz w:val="24"/>
          <w:szCs w:val="24"/>
        </w:rPr>
        <w:t>___года</w:t>
      </w:r>
      <w:r>
        <w:rPr>
          <w:rFonts w:ascii="Times New Roman" w:hAnsi="Times New Roman" w:cs="Times New Roman"/>
          <w:sz w:val="24"/>
          <w:szCs w:val="24"/>
        </w:rPr>
        <w:t xml:space="preserve">, по адресу г. </w:t>
      </w:r>
      <w:r w:rsidR="006920B9">
        <w:rPr>
          <w:rFonts w:ascii="Times New Roman" w:hAnsi="Times New Roman" w:cs="Times New Roman"/>
          <w:sz w:val="24"/>
          <w:szCs w:val="24"/>
        </w:rPr>
        <w:t xml:space="preserve">Шымкент, </w:t>
      </w:r>
      <w:proofErr w:type="spellStart"/>
      <w:r w:rsidR="006920B9">
        <w:rPr>
          <w:rFonts w:ascii="Times New Roman" w:hAnsi="Times New Roman" w:cs="Times New Roman"/>
          <w:sz w:val="24"/>
          <w:szCs w:val="24"/>
        </w:rPr>
        <w:t>Тамерлановское</w:t>
      </w:r>
      <w:proofErr w:type="spellEnd"/>
      <w:r w:rsidR="006920B9">
        <w:rPr>
          <w:rFonts w:ascii="Times New Roman" w:hAnsi="Times New Roman" w:cs="Times New Roman"/>
          <w:sz w:val="24"/>
          <w:szCs w:val="24"/>
        </w:rPr>
        <w:t xml:space="preserve"> шоссе, строение 202, БЦ "</w:t>
      </w:r>
      <w:proofErr w:type="spellStart"/>
      <w:r w:rsidR="006920B9">
        <w:rPr>
          <w:rFonts w:ascii="Times New Roman" w:hAnsi="Times New Roman" w:cs="Times New Roman"/>
          <w:sz w:val="24"/>
          <w:szCs w:val="24"/>
        </w:rPr>
        <w:t>Керуен</w:t>
      </w:r>
      <w:proofErr w:type="spellEnd"/>
      <w:r w:rsidR="006920B9">
        <w:rPr>
          <w:rFonts w:ascii="Times New Roman" w:hAnsi="Times New Roman" w:cs="Times New Roman"/>
          <w:sz w:val="24"/>
          <w:szCs w:val="24"/>
        </w:rPr>
        <w:t>"</w:t>
      </w:r>
    </w:p>
    <w:p w:rsidR="00D95E91" w:rsidRDefault="00D95E91" w:rsidP="00D95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</w:t>
      </w:r>
      <w:r w:rsidR="00C75124">
        <w:rPr>
          <w:rFonts w:ascii="Times New Roman" w:hAnsi="Times New Roman" w:cs="Times New Roman"/>
          <w:sz w:val="24"/>
          <w:szCs w:val="24"/>
        </w:rPr>
        <w:t xml:space="preserve">авной капитал товарищества – </w:t>
      </w:r>
      <w:r w:rsidR="008E2B6B">
        <w:rPr>
          <w:rFonts w:ascii="Times New Roman" w:hAnsi="Times New Roman" w:cs="Times New Roman"/>
          <w:sz w:val="24"/>
          <w:szCs w:val="24"/>
        </w:rPr>
        <w:t>5</w:t>
      </w:r>
      <w:r w:rsidR="00C75124">
        <w:rPr>
          <w:rFonts w:ascii="Times New Roman" w:hAnsi="Times New Roman" w:cs="Times New Roman"/>
          <w:sz w:val="24"/>
          <w:szCs w:val="24"/>
        </w:rPr>
        <w:t xml:space="preserve">0 </w:t>
      </w:r>
      <w:r w:rsidR="006920B9">
        <w:rPr>
          <w:rFonts w:ascii="Times New Roman" w:hAnsi="Times New Roman" w:cs="Times New Roman"/>
          <w:sz w:val="24"/>
          <w:szCs w:val="24"/>
        </w:rPr>
        <w:t>0</w:t>
      </w:r>
      <w:r w:rsidR="00C75124">
        <w:rPr>
          <w:rFonts w:ascii="Times New Roman" w:hAnsi="Times New Roman" w:cs="Times New Roman"/>
          <w:sz w:val="24"/>
          <w:szCs w:val="24"/>
        </w:rPr>
        <w:t>00 000 (тридцать миллионов</w:t>
      </w:r>
      <w:r>
        <w:rPr>
          <w:rFonts w:ascii="Times New Roman" w:hAnsi="Times New Roman" w:cs="Times New Roman"/>
          <w:sz w:val="24"/>
          <w:szCs w:val="24"/>
        </w:rPr>
        <w:t>) тенге.</w:t>
      </w:r>
    </w:p>
    <w:p w:rsidR="00D95E91" w:rsidRDefault="00D95E91" w:rsidP="00D95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 управления товарищества являются:</w:t>
      </w:r>
    </w:p>
    <w:p w:rsidR="00D95E91" w:rsidRDefault="00D95E91" w:rsidP="00D95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Высший орган управления – общее собрание участников;</w:t>
      </w:r>
    </w:p>
    <w:p w:rsidR="00D95E91" w:rsidRDefault="00D95E91" w:rsidP="00D95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Исполнительный орган – директор.</w:t>
      </w:r>
    </w:p>
    <w:p w:rsidR="00E73A01" w:rsidRPr="00E73A01" w:rsidRDefault="006F7516" w:rsidP="00E73A0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31.12.202</w:t>
      </w:r>
      <w:r w:rsidR="008E2B6B">
        <w:rPr>
          <w:rFonts w:ascii="Times New Roman" w:hAnsi="Times New Roman" w:cs="Times New Roman"/>
          <w:sz w:val="24"/>
          <w:szCs w:val="24"/>
        </w:rPr>
        <w:t>1</w:t>
      </w:r>
      <w:r w:rsidR="00E73A01">
        <w:rPr>
          <w:rFonts w:ascii="Times New Roman" w:hAnsi="Times New Roman" w:cs="Times New Roman"/>
          <w:sz w:val="24"/>
          <w:szCs w:val="24"/>
        </w:rPr>
        <w:t xml:space="preserve"> года единственным участником (с долей 100%) является Директор </w:t>
      </w:r>
      <w:proofErr w:type="spellStart"/>
      <w:r w:rsidR="006920B9">
        <w:rPr>
          <w:rFonts w:ascii="Times New Roman" w:hAnsi="Times New Roman" w:cs="Times New Roman"/>
          <w:sz w:val="24"/>
          <w:szCs w:val="24"/>
        </w:rPr>
        <w:t>Алпысбаева</w:t>
      </w:r>
      <w:proofErr w:type="spellEnd"/>
      <w:r w:rsidR="00692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0B9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="00692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0B9">
        <w:rPr>
          <w:rFonts w:ascii="Times New Roman" w:hAnsi="Times New Roman" w:cs="Times New Roman"/>
          <w:sz w:val="24"/>
          <w:szCs w:val="24"/>
        </w:rPr>
        <w:t>Кенес</w:t>
      </w:r>
      <w:r w:rsidR="003701E9">
        <w:rPr>
          <w:rFonts w:ascii="Times New Roman" w:hAnsi="Times New Roman" w:cs="Times New Roman"/>
          <w:sz w:val="24"/>
          <w:szCs w:val="24"/>
        </w:rPr>
        <w:t>бек</w:t>
      </w:r>
      <w:r w:rsidR="006920B9">
        <w:rPr>
          <w:rFonts w:ascii="Times New Roman" w:hAnsi="Times New Roman" w:cs="Times New Roman"/>
          <w:sz w:val="24"/>
          <w:szCs w:val="24"/>
        </w:rPr>
        <w:t>овна</w:t>
      </w:r>
      <w:proofErr w:type="spellEnd"/>
      <w:r w:rsidR="00E73A01">
        <w:rPr>
          <w:rFonts w:ascii="Times New Roman" w:hAnsi="Times New Roman" w:cs="Times New Roman"/>
          <w:sz w:val="24"/>
          <w:szCs w:val="24"/>
        </w:rPr>
        <w:t>.</w:t>
      </w:r>
    </w:p>
    <w:p w:rsidR="00402388" w:rsidRDefault="00402388" w:rsidP="00D95E9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Товарищество является юридическим лицом и руководствуется в своей деятельности Конституцией Республики Казахстан, нормативно-правовыми актами Республики Казахстан, уставом товарищества и внутренними распорядительными документами товарищества.</w:t>
      </w:r>
    </w:p>
    <w:p w:rsidR="00402388" w:rsidRPr="00402388" w:rsidRDefault="007311DA" w:rsidP="00D95E9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</w:t>
      </w:r>
      <w:r w:rsidR="00402388">
        <w:rPr>
          <w:rFonts w:ascii="Times New Roman" w:hAnsi="Times New Roman" w:cs="Times New Roman"/>
          <w:sz w:val="24"/>
          <w:szCs w:val="24"/>
          <w:lang w:val="kk-KZ"/>
        </w:rPr>
        <w:t>новным видом деятельности предприятия является – выдача микрокредитов населению под залог имущества (изделий из драг.металл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6920B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D95E91" w:rsidRDefault="00402388" w:rsidP="004023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Краткосрочные активы</w:t>
      </w:r>
    </w:p>
    <w:p w:rsidR="00402388" w:rsidRPr="00C14D54" w:rsidRDefault="00402388" w:rsidP="00C14D5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D54">
        <w:rPr>
          <w:rFonts w:ascii="Times New Roman" w:hAnsi="Times New Roman" w:cs="Times New Roman"/>
          <w:sz w:val="24"/>
          <w:szCs w:val="24"/>
        </w:rPr>
        <w:t>Денежные сре</w:t>
      </w:r>
      <w:r w:rsidR="00A278B8">
        <w:rPr>
          <w:rFonts w:ascii="Times New Roman" w:hAnsi="Times New Roman" w:cs="Times New Roman"/>
          <w:sz w:val="24"/>
          <w:szCs w:val="24"/>
        </w:rPr>
        <w:t>дства по состоянию на 31.12.202</w:t>
      </w:r>
      <w:r w:rsidR="008E2B6B">
        <w:rPr>
          <w:rFonts w:ascii="Times New Roman" w:hAnsi="Times New Roman" w:cs="Times New Roman"/>
          <w:sz w:val="24"/>
          <w:szCs w:val="24"/>
        </w:rPr>
        <w:t>1</w:t>
      </w:r>
      <w:r w:rsidR="006C7BDE">
        <w:rPr>
          <w:rFonts w:ascii="Times New Roman" w:hAnsi="Times New Roman" w:cs="Times New Roman"/>
          <w:sz w:val="24"/>
          <w:szCs w:val="24"/>
        </w:rPr>
        <w:t xml:space="preserve"> года составляют </w:t>
      </w:r>
      <w:r w:rsidR="008E2B6B">
        <w:rPr>
          <w:rFonts w:ascii="Times New Roman" w:hAnsi="Times New Roman" w:cs="Times New Roman"/>
          <w:sz w:val="24"/>
          <w:szCs w:val="24"/>
        </w:rPr>
        <w:t>38 524</w:t>
      </w:r>
      <w:r w:rsidR="006920B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14D54">
        <w:rPr>
          <w:rFonts w:ascii="Times New Roman" w:hAnsi="Times New Roman" w:cs="Times New Roman"/>
          <w:sz w:val="24"/>
          <w:szCs w:val="24"/>
        </w:rPr>
        <w:t xml:space="preserve">  тенге. Текущие счета открыты в ДБ АО «</w:t>
      </w:r>
      <w:proofErr w:type="spellStart"/>
      <w:r w:rsidR="006920B9">
        <w:rPr>
          <w:rFonts w:ascii="Times New Roman" w:hAnsi="Times New Roman" w:cs="Times New Roman"/>
          <w:sz w:val="24"/>
          <w:szCs w:val="24"/>
        </w:rPr>
        <w:t>БанкЦентрКредит</w:t>
      </w:r>
      <w:proofErr w:type="spellEnd"/>
      <w:r w:rsidRPr="00C14D54">
        <w:rPr>
          <w:rFonts w:ascii="Times New Roman" w:hAnsi="Times New Roman" w:cs="Times New Roman"/>
          <w:sz w:val="24"/>
          <w:szCs w:val="24"/>
        </w:rPr>
        <w:t xml:space="preserve">» БИК </w:t>
      </w:r>
      <w:r w:rsidR="006920B9">
        <w:rPr>
          <w:rFonts w:ascii="Times New Roman" w:hAnsi="Times New Roman" w:cs="Times New Roman"/>
          <w:sz w:val="24"/>
          <w:szCs w:val="24"/>
          <w:lang w:val="en-US"/>
        </w:rPr>
        <w:t>KCJBKKZKX</w:t>
      </w:r>
      <w:r w:rsidR="006920B9" w:rsidRPr="00692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D5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14D54">
        <w:rPr>
          <w:rFonts w:ascii="Times New Roman" w:hAnsi="Times New Roman" w:cs="Times New Roman"/>
          <w:sz w:val="24"/>
          <w:szCs w:val="24"/>
        </w:rPr>
        <w:t xml:space="preserve">/с KZ81914152203KZ0015A, </w:t>
      </w:r>
      <w:r w:rsidR="00C14D54" w:rsidRPr="00C14D54">
        <w:rPr>
          <w:rFonts w:ascii="Times New Roman" w:hAnsi="Times New Roman" w:cs="Times New Roman"/>
          <w:sz w:val="24"/>
          <w:szCs w:val="24"/>
        </w:rPr>
        <w:t>KZ</w:t>
      </w:r>
      <w:r w:rsidR="006920B9" w:rsidRPr="006920B9">
        <w:rPr>
          <w:rFonts w:ascii="Times New Roman" w:hAnsi="Times New Roman" w:cs="Times New Roman"/>
          <w:sz w:val="24"/>
          <w:szCs w:val="24"/>
        </w:rPr>
        <w:t>788560000007085797</w:t>
      </w:r>
    </w:p>
    <w:p w:rsidR="00C14D54" w:rsidRDefault="00C14D54" w:rsidP="00C14D54">
      <w:pPr>
        <w:pStyle w:val="a3"/>
        <w:ind w:left="1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</w:t>
      </w:r>
      <w:r w:rsidR="00A278B8">
        <w:rPr>
          <w:rFonts w:ascii="Times New Roman" w:hAnsi="Times New Roman" w:cs="Times New Roman"/>
          <w:sz w:val="24"/>
          <w:szCs w:val="24"/>
        </w:rPr>
        <w:t>к денежных средств на 31.12.2020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4"/>
        <w:tblW w:w="0" w:type="auto"/>
        <w:tblInd w:w="1113" w:type="dxa"/>
        <w:tblLook w:val="04A0"/>
      </w:tblPr>
      <w:tblGrid>
        <w:gridCol w:w="6508"/>
        <w:gridCol w:w="1950"/>
      </w:tblGrid>
      <w:tr w:rsidR="00C14D54" w:rsidTr="00C14D54">
        <w:tc>
          <w:tcPr>
            <w:tcW w:w="6508" w:type="dxa"/>
          </w:tcPr>
          <w:p w:rsidR="00C14D54" w:rsidRPr="00C14D54" w:rsidRDefault="00C14D54" w:rsidP="00C14D5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счета</w:t>
            </w:r>
          </w:p>
        </w:tc>
        <w:tc>
          <w:tcPr>
            <w:tcW w:w="1950" w:type="dxa"/>
          </w:tcPr>
          <w:p w:rsidR="00C14D54" w:rsidRPr="00C14D54" w:rsidRDefault="00C14D54" w:rsidP="00C14D5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54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14D54" w:rsidTr="00C14D54">
        <w:tc>
          <w:tcPr>
            <w:tcW w:w="6508" w:type="dxa"/>
          </w:tcPr>
          <w:p w:rsidR="00C14D54" w:rsidRDefault="00C14D54" w:rsidP="00C14D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Наличные средства в кассе (тенге)</w:t>
            </w:r>
          </w:p>
        </w:tc>
        <w:tc>
          <w:tcPr>
            <w:tcW w:w="1950" w:type="dxa"/>
          </w:tcPr>
          <w:p w:rsidR="00C14D54" w:rsidRPr="008E2B6B" w:rsidRDefault="008E2B6B" w:rsidP="006920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38 517</w:t>
            </w:r>
          </w:p>
        </w:tc>
      </w:tr>
      <w:tr w:rsidR="00C14D54" w:rsidTr="00C14D54">
        <w:tc>
          <w:tcPr>
            <w:tcW w:w="6508" w:type="dxa"/>
          </w:tcPr>
          <w:p w:rsidR="00C14D54" w:rsidRDefault="00C14D54" w:rsidP="00C14D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текущих банковских счетах (тенге)</w:t>
            </w:r>
          </w:p>
        </w:tc>
        <w:tc>
          <w:tcPr>
            <w:tcW w:w="1950" w:type="dxa"/>
          </w:tcPr>
          <w:p w:rsidR="00C14D54" w:rsidRPr="008E2B6B" w:rsidRDefault="008E2B6B" w:rsidP="006C7B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4D54" w:rsidTr="00C14D54">
        <w:tc>
          <w:tcPr>
            <w:tcW w:w="6508" w:type="dxa"/>
          </w:tcPr>
          <w:p w:rsidR="00C14D54" w:rsidRDefault="00C14D54" w:rsidP="00C14D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по прочих банковских счетах (тенге)</w:t>
            </w:r>
          </w:p>
        </w:tc>
        <w:tc>
          <w:tcPr>
            <w:tcW w:w="1950" w:type="dxa"/>
          </w:tcPr>
          <w:p w:rsidR="00C14D54" w:rsidRDefault="006C7BDE" w:rsidP="006C7B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4D54" w:rsidTr="00C14D54">
        <w:tc>
          <w:tcPr>
            <w:tcW w:w="6508" w:type="dxa"/>
          </w:tcPr>
          <w:p w:rsidR="00C14D54" w:rsidRPr="00C14D54" w:rsidRDefault="00C14D54" w:rsidP="00C14D5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D54">
              <w:rPr>
                <w:rFonts w:ascii="Times New Roman" w:hAnsi="Times New Roman" w:cs="Times New Roman"/>
                <w:b/>
                <w:sz w:val="24"/>
                <w:szCs w:val="24"/>
              </w:rPr>
              <w:t>Итого денежные средства (тенге)</w:t>
            </w:r>
          </w:p>
        </w:tc>
        <w:tc>
          <w:tcPr>
            <w:tcW w:w="1950" w:type="dxa"/>
          </w:tcPr>
          <w:p w:rsidR="00C14D54" w:rsidRPr="00C14D54" w:rsidRDefault="008E2B6B" w:rsidP="006C7BD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38 524</w:t>
            </w:r>
          </w:p>
        </w:tc>
      </w:tr>
    </w:tbl>
    <w:p w:rsidR="00C14D54" w:rsidRDefault="00C14D54" w:rsidP="00C14D54">
      <w:pPr>
        <w:pStyle w:val="a3"/>
        <w:ind w:left="1113"/>
        <w:jc w:val="both"/>
        <w:rPr>
          <w:rFonts w:ascii="Times New Roman" w:hAnsi="Times New Roman" w:cs="Times New Roman"/>
          <w:sz w:val="24"/>
          <w:szCs w:val="24"/>
        </w:rPr>
      </w:pPr>
    </w:p>
    <w:p w:rsidR="00E4511B" w:rsidRDefault="00E4511B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Краткосрочная дебиторская задолж</w:t>
      </w:r>
      <w:r w:rsidR="00396554">
        <w:rPr>
          <w:rFonts w:ascii="Times New Roman" w:hAnsi="Times New Roman" w:cs="Times New Roman"/>
          <w:sz w:val="24"/>
          <w:szCs w:val="24"/>
        </w:rPr>
        <w:t>енность по балансу на 31.12.202</w:t>
      </w:r>
      <w:r w:rsidR="008E2B6B">
        <w:rPr>
          <w:rFonts w:ascii="Times New Roman" w:hAnsi="Times New Roman" w:cs="Times New Roman"/>
          <w:sz w:val="24"/>
          <w:szCs w:val="24"/>
        </w:rPr>
        <w:t>1</w:t>
      </w:r>
      <w:r w:rsidR="00E970BB">
        <w:rPr>
          <w:rFonts w:ascii="Times New Roman" w:hAnsi="Times New Roman" w:cs="Times New Roman"/>
          <w:sz w:val="24"/>
          <w:szCs w:val="24"/>
        </w:rPr>
        <w:t xml:space="preserve"> года составляет: </w:t>
      </w:r>
      <w:r w:rsidR="008E2B6B">
        <w:rPr>
          <w:rFonts w:ascii="Times New Roman" w:hAnsi="Times New Roman" w:cs="Times New Roman"/>
          <w:sz w:val="24"/>
          <w:szCs w:val="24"/>
        </w:rPr>
        <w:t>19</w:t>
      </w:r>
      <w:r w:rsidR="006920B9" w:rsidRPr="006920B9">
        <w:rPr>
          <w:rFonts w:ascii="Times New Roman" w:hAnsi="Times New Roman" w:cs="Times New Roman"/>
          <w:sz w:val="24"/>
          <w:szCs w:val="24"/>
        </w:rPr>
        <w:t xml:space="preserve"> </w:t>
      </w:r>
      <w:r w:rsidR="008E2B6B">
        <w:rPr>
          <w:rFonts w:ascii="Times New Roman" w:hAnsi="Times New Roman" w:cs="Times New Roman"/>
          <w:sz w:val="24"/>
          <w:szCs w:val="24"/>
        </w:rPr>
        <w:t>329</w:t>
      </w:r>
      <w:r w:rsidR="006920B9" w:rsidRPr="006920B9">
        <w:rPr>
          <w:rFonts w:ascii="Times New Roman" w:hAnsi="Times New Roman" w:cs="Times New Roman"/>
          <w:sz w:val="24"/>
          <w:szCs w:val="24"/>
        </w:rPr>
        <w:t xml:space="preserve"> </w:t>
      </w:r>
      <w:r w:rsidR="006920B9">
        <w:rPr>
          <w:rFonts w:ascii="Times New Roman" w:hAnsi="Times New Roman" w:cs="Times New Roman"/>
          <w:sz w:val="24"/>
          <w:szCs w:val="24"/>
          <w:lang w:val="kk-KZ"/>
        </w:rPr>
        <w:t>тыс</w:t>
      </w:r>
      <w:r w:rsidR="006920B9">
        <w:rPr>
          <w:rFonts w:ascii="Times New Roman" w:hAnsi="Times New Roman" w:cs="Times New Roman"/>
          <w:sz w:val="24"/>
          <w:szCs w:val="24"/>
        </w:rPr>
        <w:t>.</w:t>
      </w:r>
      <w:r w:rsidR="00F43FB7">
        <w:rPr>
          <w:rFonts w:ascii="Times New Roman" w:hAnsi="Times New Roman" w:cs="Times New Roman"/>
          <w:sz w:val="24"/>
          <w:szCs w:val="24"/>
        </w:rPr>
        <w:t xml:space="preserve"> тенге</w:t>
      </w:r>
      <w:r w:rsidR="0045527D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45527D" w:rsidRDefault="0045527D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залогодателей – </w:t>
      </w:r>
      <w:r w:rsidR="008E2B6B">
        <w:rPr>
          <w:rFonts w:ascii="Times New Roman" w:hAnsi="Times New Roman" w:cs="Times New Roman"/>
          <w:sz w:val="24"/>
          <w:szCs w:val="24"/>
        </w:rPr>
        <w:t>190329</w:t>
      </w:r>
      <w:r w:rsidR="006920B9">
        <w:rPr>
          <w:rFonts w:ascii="Times New Roman" w:hAnsi="Times New Roman" w:cs="Times New Roman"/>
          <w:sz w:val="24"/>
          <w:szCs w:val="24"/>
        </w:rPr>
        <w:t xml:space="preserve"> тыс.</w:t>
      </w:r>
      <w:r w:rsidR="00E9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тенге.</w:t>
      </w:r>
    </w:p>
    <w:p w:rsidR="0045527D" w:rsidRDefault="0045527D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527D" w:rsidRDefault="0045527D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Запасы. Запасы приходуются по себестоимости приобретения</w:t>
      </w:r>
      <w:r w:rsidR="00735507">
        <w:rPr>
          <w:rFonts w:ascii="Times New Roman" w:hAnsi="Times New Roman" w:cs="Times New Roman"/>
          <w:sz w:val="24"/>
          <w:szCs w:val="24"/>
        </w:rPr>
        <w:t>. Наличие запасов на 31.12.20</w:t>
      </w:r>
      <w:r w:rsidR="00396554">
        <w:rPr>
          <w:rFonts w:ascii="Times New Roman" w:hAnsi="Times New Roman" w:cs="Times New Roman"/>
          <w:sz w:val="24"/>
          <w:szCs w:val="24"/>
        </w:rPr>
        <w:t>2</w:t>
      </w:r>
      <w:r w:rsidR="008E2B6B">
        <w:rPr>
          <w:rFonts w:ascii="Times New Roman" w:hAnsi="Times New Roman" w:cs="Times New Roman"/>
          <w:sz w:val="24"/>
          <w:szCs w:val="24"/>
        </w:rPr>
        <w:t>1</w:t>
      </w:r>
      <w:r w:rsidR="00430097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8E2B6B">
        <w:rPr>
          <w:rFonts w:ascii="Times New Roman" w:hAnsi="Times New Roman" w:cs="Times New Roman"/>
          <w:sz w:val="24"/>
          <w:szCs w:val="24"/>
        </w:rPr>
        <w:t>6</w:t>
      </w:r>
      <w:r w:rsidR="006920B9">
        <w:rPr>
          <w:rFonts w:ascii="Times New Roman" w:hAnsi="Times New Roman" w:cs="Times New Roman"/>
          <w:sz w:val="24"/>
          <w:szCs w:val="24"/>
        </w:rPr>
        <w:t xml:space="preserve"> тыс.</w:t>
      </w:r>
      <w:r w:rsidR="00D57E0F"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D57E0F" w:rsidRDefault="00D57E0F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7E0F" w:rsidRDefault="00D57E0F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1922">
        <w:rPr>
          <w:rFonts w:ascii="Times New Roman" w:hAnsi="Times New Roman" w:cs="Times New Roman"/>
          <w:sz w:val="24"/>
          <w:szCs w:val="24"/>
        </w:rPr>
        <w:lastRenderedPageBreak/>
        <w:t>2.4 Текущие налоговые активы. Текущи</w:t>
      </w:r>
      <w:r w:rsidR="00396554" w:rsidRPr="00AA1922">
        <w:rPr>
          <w:rFonts w:ascii="Times New Roman" w:hAnsi="Times New Roman" w:cs="Times New Roman"/>
          <w:sz w:val="24"/>
          <w:szCs w:val="24"/>
        </w:rPr>
        <w:t>е налоговые активы на 31.12.202</w:t>
      </w:r>
      <w:r w:rsidR="008E2B6B">
        <w:rPr>
          <w:rFonts w:ascii="Times New Roman" w:hAnsi="Times New Roman" w:cs="Times New Roman"/>
          <w:sz w:val="24"/>
          <w:szCs w:val="24"/>
        </w:rPr>
        <w:t>1</w:t>
      </w:r>
      <w:r w:rsidRPr="00AA1922">
        <w:rPr>
          <w:rFonts w:ascii="Times New Roman" w:hAnsi="Times New Roman" w:cs="Times New Roman"/>
          <w:sz w:val="24"/>
          <w:szCs w:val="24"/>
        </w:rPr>
        <w:t xml:space="preserve"> г составляют – </w:t>
      </w:r>
      <w:r w:rsidR="00FC22CA" w:rsidRPr="00AA1922">
        <w:rPr>
          <w:rFonts w:ascii="Times New Roman" w:hAnsi="Times New Roman" w:cs="Times New Roman"/>
          <w:sz w:val="24"/>
          <w:szCs w:val="24"/>
        </w:rPr>
        <w:t>0</w:t>
      </w:r>
      <w:r w:rsidRPr="00AA1922">
        <w:rPr>
          <w:rFonts w:ascii="Times New Roman" w:hAnsi="Times New Roman" w:cs="Times New Roman"/>
          <w:sz w:val="24"/>
          <w:szCs w:val="24"/>
        </w:rPr>
        <w:t xml:space="preserve"> тенге (прочие налоги).</w:t>
      </w:r>
    </w:p>
    <w:p w:rsidR="008840D3" w:rsidRDefault="008840D3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840D3" w:rsidRDefault="008840D3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2.5Прочие краткосрочные активы:  Краткосрочные авансы выданные </w:t>
      </w:r>
      <w:r w:rsidR="00FC22CA">
        <w:rPr>
          <w:rFonts w:ascii="Times New Roman" w:hAnsi="Times New Roman" w:cs="Times New Roman"/>
          <w:sz w:val="24"/>
          <w:szCs w:val="24"/>
        </w:rPr>
        <w:t xml:space="preserve">на 31.12.2021г.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C22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тенге</w:t>
      </w:r>
    </w:p>
    <w:p w:rsidR="008840D3" w:rsidRDefault="008840D3" w:rsidP="00E451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840D3" w:rsidRDefault="008840D3" w:rsidP="008840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0D3">
        <w:rPr>
          <w:rFonts w:ascii="Times New Roman" w:hAnsi="Times New Roman" w:cs="Times New Roman"/>
          <w:b/>
          <w:sz w:val="24"/>
          <w:szCs w:val="24"/>
        </w:rPr>
        <w:t>Долгосрочные активы.</w:t>
      </w:r>
    </w:p>
    <w:p w:rsidR="008840D3" w:rsidRDefault="008840D3" w:rsidP="008840D3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0D3" w:rsidRDefault="008840D3" w:rsidP="008840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Инвестиции. Компания не осуществляла инвестиции в капитал других юридических лиц.</w:t>
      </w:r>
    </w:p>
    <w:p w:rsidR="008840D3" w:rsidRDefault="008840D3" w:rsidP="008840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Нематериальные активы: нематериальных активов на балансе ТОО нет.</w:t>
      </w:r>
    </w:p>
    <w:p w:rsidR="008840D3" w:rsidRDefault="00B00B34" w:rsidP="008840D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средства</w:t>
      </w:r>
      <w:r w:rsidR="008840D3">
        <w:rPr>
          <w:rFonts w:ascii="Times New Roman" w:hAnsi="Times New Roman" w:cs="Times New Roman"/>
          <w:sz w:val="24"/>
          <w:szCs w:val="24"/>
        </w:rPr>
        <w:t xml:space="preserve">. К основным средствам относятся материальные активы сроком использования более одного года. Срок использования основных средств определяется исходя из технических условий его эксплуатации, состояния объекта и прочих условий. Начисление амортизации ведется методом равномерного (прямолинейного) списания стоимости. Затраты на ремонт отражаются по мере их возникновения. Основные средства списываются с бухгалтерского баланса в результате: а) физического или </w:t>
      </w:r>
      <w:r w:rsidR="00285ED3">
        <w:rPr>
          <w:rFonts w:ascii="Times New Roman" w:hAnsi="Times New Roman" w:cs="Times New Roman"/>
          <w:sz w:val="24"/>
          <w:szCs w:val="24"/>
        </w:rPr>
        <w:t>морального износа; б) реализации</w:t>
      </w:r>
      <w:r w:rsidR="008840D3">
        <w:rPr>
          <w:rFonts w:ascii="Times New Roman" w:hAnsi="Times New Roman" w:cs="Times New Roman"/>
          <w:sz w:val="24"/>
          <w:szCs w:val="24"/>
        </w:rPr>
        <w:t xml:space="preserve"> используемых основных</w:t>
      </w:r>
      <w:r w:rsidR="00C83585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8840D3">
        <w:rPr>
          <w:rFonts w:ascii="Times New Roman" w:hAnsi="Times New Roman" w:cs="Times New Roman"/>
          <w:sz w:val="24"/>
          <w:szCs w:val="24"/>
        </w:rPr>
        <w:t>в хозяйственной деятельности предприятия.</w:t>
      </w:r>
    </w:p>
    <w:p w:rsidR="008840D3" w:rsidRDefault="00C83585" w:rsidP="008840D3">
      <w:pPr>
        <w:pStyle w:val="a3"/>
        <w:ind w:left="1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Сальдо на 31.12.202</w:t>
      </w:r>
      <w:r w:rsidR="008E2B6B">
        <w:rPr>
          <w:rFonts w:ascii="Times New Roman" w:hAnsi="Times New Roman" w:cs="Times New Roman"/>
          <w:sz w:val="24"/>
          <w:szCs w:val="24"/>
        </w:rPr>
        <w:t>1</w:t>
      </w:r>
      <w:r w:rsidR="008840D3">
        <w:rPr>
          <w:rFonts w:ascii="Times New Roman" w:hAnsi="Times New Roman" w:cs="Times New Roman"/>
          <w:sz w:val="24"/>
          <w:szCs w:val="24"/>
        </w:rPr>
        <w:t xml:space="preserve"> г</w:t>
      </w:r>
      <w:r w:rsidR="00E92A26">
        <w:rPr>
          <w:rFonts w:ascii="Times New Roman" w:hAnsi="Times New Roman" w:cs="Times New Roman"/>
          <w:sz w:val="24"/>
          <w:szCs w:val="24"/>
        </w:rPr>
        <w:t xml:space="preserve">ода балансовой стоимости </w:t>
      </w:r>
      <w:r w:rsidR="008E2B6B">
        <w:rPr>
          <w:rFonts w:ascii="Times New Roman" w:hAnsi="Times New Roman" w:cs="Times New Roman"/>
          <w:sz w:val="24"/>
          <w:szCs w:val="24"/>
          <w:lang w:val="kk-KZ"/>
        </w:rPr>
        <w:t>302</w:t>
      </w:r>
      <w:r w:rsidR="00FC22CA">
        <w:rPr>
          <w:rFonts w:ascii="Times New Roman" w:hAnsi="Times New Roman" w:cs="Times New Roman"/>
          <w:sz w:val="24"/>
          <w:szCs w:val="24"/>
          <w:lang w:val="kk-KZ"/>
        </w:rPr>
        <w:t xml:space="preserve"> тыс.</w:t>
      </w:r>
      <w:r w:rsidR="008840D3">
        <w:rPr>
          <w:rFonts w:ascii="Times New Roman" w:hAnsi="Times New Roman" w:cs="Times New Roman"/>
          <w:sz w:val="24"/>
          <w:szCs w:val="24"/>
        </w:rPr>
        <w:t xml:space="preserve"> тенге, накопленная сумма амортизации</w:t>
      </w:r>
      <w:r w:rsidR="00FC22CA">
        <w:rPr>
          <w:rFonts w:ascii="Times New Roman" w:hAnsi="Times New Roman" w:cs="Times New Roman"/>
          <w:sz w:val="24"/>
          <w:szCs w:val="24"/>
        </w:rPr>
        <w:t xml:space="preserve">  0</w:t>
      </w:r>
      <w:r w:rsidR="00A2565A"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A2565A" w:rsidRDefault="00A2565A" w:rsidP="00A2565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долгосрочные активы – 0 тенге</w:t>
      </w:r>
    </w:p>
    <w:p w:rsidR="00A2565A" w:rsidRDefault="00A2565A" w:rsidP="00A256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Незавершенное строительство  - 0 тенге.</w:t>
      </w:r>
    </w:p>
    <w:p w:rsidR="00A2565A" w:rsidRDefault="00A2565A" w:rsidP="00A256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65A" w:rsidRDefault="00A2565A" w:rsidP="00A256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65A">
        <w:rPr>
          <w:rFonts w:ascii="Times New Roman" w:hAnsi="Times New Roman" w:cs="Times New Roman"/>
          <w:b/>
          <w:sz w:val="24"/>
          <w:szCs w:val="24"/>
        </w:rPr>
        <w:t>Краткосрочные обязательства</w:t>
      </w:r>
    </w:p>
    <w:p w:rsidR="00FC22CA" w:rsidRDefault="00A2565A" w:rsidP="00FC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65A">
        <w:rPr>
          <w:rFonts w:ascii="Times New Roman" w:hAnsi="Times New Roman" w:cs="Times New Roman"/>
          <w:sz w:val="24"/>
          <w:szCs w:val="24"/>
        </w:rPr>
        <w:t>Краткосрочные финансовые обязательства – 0 тенге</w:t>
      </w:r>
    </w:p>
    <w:p w:rsidR="0086621F" w:rsidRPr="00FC22CA" w:rsidRDefault="00FC22CA" w:rsidP="00FC22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2CA">
        <w:rPr>
          <w:rFonts w:ascii="Times New Roman" w:hAnsi="Times New Roman" w:cs="Times New Roman"/>
          <w:sz w:val="24"/>
          <w:szCs w:val="24"/>
        </w:rPr>
        <w:t>П</w:t>
      </w:r>
      <w:r w:rsidR="0086621F" w:rsidRPr="00FC22CA">
        <w:rPr>
          <w:rFonts w:ascii="Times New Roman" w:hAnsi="Times New Roman" w:cs="Times New Roman"/>
          <w:sz w:val="24"/>
          <w:szCs w:val="24"/>
        </w:rPr>
        <w:t>рочие к</w:t>
      </w:r>
      <w:r w:rsidR="00FA7BF5" w:rsidRPr="00FC22CA">
        <w:rPr>
          <w:rFonts w:ascii="Times New Roman" w:hAnsi="Times New Roman" w:cs="Times New Roman"/>
          <w:sz w:val="24"/>
          <w:szCs w:val="24"/>
        </w:rPr>
        <w:t>раткосрочные обязательства – 0 тенге.</w:t>
      </w:r>
    </w:p>
    <w:p w:rsidR="00FA7BF5" w:rsidRDefault="00FA7BF5" w:rsidP="00FA7B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BF5">
        <w:rPr>
          <w:rFonts w:ascii="Times New Roman" w:hAnsi="Times New Roman" w:cs="Times New Roman"/>
          <w:b/>
          <w:sz w:val="24"/>
          <w:szCs w:val="24"/>
        </w:rPr>
        <w:t>Долгосрочные финансовые обязательства.</w:t>
      </w:r>
    </w:p>
    <w:p w:rsidR="00FA7BF5" w:rsidRPr="00FA7BF5" w:rsidRDefault="00C83585" w:rsidP="00FA7B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Собственный капитал состоит из</w:t>
      </w:r>
    </w:p>
    <w:p w:rsidR="00FA7BF5" w:rsidRDefault="00C83585" w:rsidP="00FA7B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A7BF5" w:rsidRPr="00FA7BF5">
        <w:rPr>
          <w:rFonts w:ascii="Times New Roman" w:hAnsi="Times New Roman" w:cs="Times New Roman"/>
          <w:sz w:val="24"/>
          <w:szCs w:val="24"/>
        </w:rPr>
        <w:t xml:space="preserve">ставного капитала, который состоит из вклада единственного учредителя </w:t>
      </w:r>
      <w:r w:rsidR="00F07D98">
        <w:rPr>
          <w:rFonts w:ascii="Times New Roman" w:hAnsi="Times New Roman" w:cs="Times New Roman"/>
          <w:sz w:val="24"/>
          <w:szCs w:val="24"/>
        </w:rPr>
        <w:t>–</w:t>
      </w:r>
      <w:r w:rsidR="008E2B6B">
        <w:rPr>
          <w:rFonts w:ascii="Times New Roman" w:hAnsi="Times New Roman" w:cs="Times New Roman"/>
          <w:sz w:val="24"/>
          <w:szCs w:val="24"/>
        </w:rPr>
        <w:t>5</w:t>
      </w:r>
      <w:r w:rsidR="00F07D98">
        <w:rPr>
          <w:rFonts w:ascii="Times New Roman" w:hAnsi="Times New Roman" w:cs="Times New Roman"/>
          <w:sz w:val="24"/>
          <w:szCs w:val="24"/>
        </w:rPr>
        <w:t xml:space="preserve">0 </w:t>
      </w:r>
      <w:r w:rsidR="008E2B6B">
        <w:rPr>
          <w:rFonts w:ascii="Times New Roman" w:hAnsi="Times New Roman" w:cs="Times New Roman"/>
          <w:sz w:val="24"/>
          <w:szCs w:val="24"/>
        </w:rPr>
        <w:t>0</w:t>
      </w:r>
      <w:r w:rsidR="00F07D98">
        <w:rPr>
          <w:rFonts w:ascii="Times New Roman" w:hAnsi="Times New Roman" w:cs="Times New Roman"/>
          <w:sz w:val="24"/>
          <w:szCs w:val="24"/>
        </w:rPr>
        <w:t>00</w:t>
      </w:r>
      <w:r w:rsidR="00FA7BF5">
        <w:rPr>
          <w:rFonts w:ascii="Times New Roman" w:hAnsi="Times New Roman" w:cs="Times New Roman"/>
          <w:sz w:val="24"/>
          <w:szCs w:val="24"/>
        </w:rPr>
        <w:t> </w:t>
      </w:r>
      <w:r w:rsidR="00AA1922">
        <w:rPr>
          <w:rFonts w:ascii="Times New Roman" w:hAnsi="Times New Roman" w:cs="Times New Roman"/>
          <w:sz w:val="24"/>
          <w:szCs w:val="24"/>
        </w:rPr>
        <w:t>тыс.</w:t>
      </w:r>
      <w:r w:rsidR="00FA7BF5">
        <w:rPr>
          <w:rFonts w:ascii="Times New Roman" w:hAnsi="Times New Roman" w:cs="Times New Roman"/>
          <w:sz w:val="24"/>
          <w:szCs w:val="24"/>
        </w:rPr>
        <w:t xml:space="preserve"> тенге;</w:t>
      </w:r>
    </w:p>
    <w:p w:rsidR="00FA7BF5" w:rsidRDefault="00FA7BF5" w:rsidP="00FA7B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Резервного капитала установленного учредительными документами – 0 тенге;</w:t>
      </w:r>
    </w:p>
    <w:p w:rsidR="00FA7BF5" w:rsidRDefault="00842CDB" w:rsidP="00FA7B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Нераспределенного дохода</w:t>
      </w:r>
      <w:r w:rsidR="00FA7BF5">
        <w:rPr>
          <w:rFonts w:ascii="Times New Roman" w:hAnsi="Times New Roman" w:cs="Times New Roman"/>
          <w:sz w:val="24"/>
          <w:szCs w:val="24"/>
        </w:rPr>
        <w:t>, ко</w:t>
      </w:r>
      <w:r w:rsidR="00C83585">
        <w:rPr>
          <w:rFonts w:ascii="Times New Roman" w:hAnsi="Times New Roman" w:cs="Times New Roman"/>
          <w:sz w:val="24"/>
          <w:szCs w:val="24"/>
        </w:rPr>
        <w:t>торый по состоянию на 31.12.202</w:t>
      </w:r>
      <w:r w:rsidR="008E2B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составляет – </w:t>
      </w:r>
      <w:r w:rsidR="008E2B6B">
        <w:rPr>
          <w:rFonts w:ascii="Times New Roman" w:hAnsi="Times New Roman" w:cs="Times New Roman"/>
          <w:sz w:val="24"/>
          <w:szCs w:val="24"/>
        </w:rPr>
        <w:t>8 161</w:t>
      </w:r>
      <w:r w:rsidR="00AA1922">
        <w:rPr>
          <w:rFonts w:ascii="Times New Roman" w:hAnsi="Times New Roman" w:cs="Times New Roman"/>
          <w:sz w:val="24"/>
          <w:szCs w:val="24"/>
        </w:rPr>
        <w:t xml:space="preserve"> тыс.</w:t>
      </w:r>
      <w:r w:rsidR="00FA7BF5"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BB1ADD" w:rsidRPr="00BB1ADD" w:rsidRDefault="00BB1ADD" w:rsidP="00BB1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ADD">
        <w:rPr>
          <w:rFonts w:ascii="Times New Roman" w:hAnsi="Times New Roman" w:cs="Times New Roman"/>
          <w:b/>
          <w:sz w:val="24"/>
          <w:szCs w:val="24"/>
        </w:rPr>
        <w:t xml:space="preserve">Директор: </w:t>
      </w:r>
      <w:proofErr w:type="spellStart"/>
      <w:r w:rsidR="00AA1922">
        <w:rPr>
          <w:rFonts w:ascii="Times New Roman" w:hAnsi="Times New Roman" w:cs="Times New Roman"/>
          <w:b/>
          <w:sz w:val="24"/>
          <w:szCs w:val="24"/>
        </w:rPr>
        <w:t>Алпысбаева</w:t>
      </w:r>
      <w:proofErr w:type="spellEnd"/>
      <w:r w:rsidR="00AA19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1922">
        <w:rPr>
          <w:rFonts w:ascii="Times New Roman" w:hAnsi="Times New Roman" w:cs="Times New Roman"/>
          <w:b/>
          <w:sz w:val="24"/>
          <w:szCs w:val="24"/>
        </w:rPr>
        <w:t>А</w:t>
      </w:r>
      <w:r w:rsidR="003701E9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="003701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01E9">
        <w:rPr>
          <w:rFonts w:ascii="Times New Roman" w:hAnsi="Times New Roman" w:cs="Times New Roman"/>
          <w:b/>
          <w:sz w:val="24"/>
          <w:szCs w:val="24"/>
        </w:rPr>
        <w:t>Кенесбековна</w:t>
      </w:r>
      <w:proofErr w:type="spellEnd"/>
    </w:p>
    <w:p w:rsidR="00BB1ADD" w:rsidRPr="00BB1ADD" w:rsidRDefault="00BB1ADD" w:rsidP="00BB1A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ADD">
        <w:rPr>
          <w:rFonts w:ascii="Times New Roman" w:hAnsi="Times New Roman" w:cs="Times New Roman"/>
          <w:b/>
          <w:sz w:val="24"/>
          <w:szCs w:val="24"/>
        </w:rPr>
        <w:t xml:space="preserve">Главный бухгалтер: </w:t>
      </w:r>
      <w:proofErr w:type="spellStart"/>
      <w:r w:rsidR="00AA1922">
        <w:rPr>
          <w:rFonts w:ascii="Times New Roman" w:hAnsi="Times New Roman" w:cs="Times New Roman"/>
          <w:b/>
          <w:sz w:val="24"/>
          <w:szCs w:val="24"/>
        </w:rPr>
        <w:t>Минжасарова</w:t>
      </w:r>
      <w:proofErr w:type="spellEnd"/>
      <w:r w:rsidR="00AA19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1922">
        <w:rPr>
          <w:rFonts w:ascii="Times New Roman" w:hAnsi="Times New Roman" w:cs="Times New Roman"/>
          <w:b/>
          <w:sz w:val="24"/>
          <w:szCs w:val="24"/>
        </w:rPr>
        <w:t>Л</w:t>
      </w:r>
      <w:r w:rsidR="003701E9">
        <w:rPr>
          <w:rFonts w:ascii="Times New Roman" w:hAnsi="Times New Roman" w:cs="Times New Roman"/>
          <w:b/>
          <w:sz w:val="24"/>
          <w:szCs w:val="24"/>
        </w:rPr>
        <w:t>яззат</w:t>
      </w:r>
      <w:proofErr w:type="spellEnd"/>
      <w:r w:rsidR="00AA19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1922">
        <w:rPr>
          <w:rFonts w:ascii="Times New Roman" w:hAnsi="Times New Roman" w:cs="Times New Roman"/>
          <w:b/>
          <w:sz w:val="24"/>
          <w:szCs w:val="24"/>
        </w:rPr>
        <w:t>К</w:t>
      </w:r>
      <w:r w:rsidR="003701E9">
        <w:rPr>
          <w:rFonts w:ascii="Times New Roman" w:hAnsi="Times New Roman" w:cs="Times New Roman"/>
          <w:b/>
          <w:sz w:val="24"/>
          <w:szCs w:val="24"/>
        </w:rPr>
        <w:t>алдыбековна</w:t>
      </w:r>
      <w:proofErr w:type="spellEnd"/>
    </w:p>
    <w:p w:rsidR="00402388" w:rsidRPr="00402388" w:rsidRDefault="00402388" w:rsidP="004023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2388" w:rsidRPr="00402388" w:rsidSect="00DA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F2B15"/>
    <w:multiLevelType w:val="hybridMultilevel"/>
    <w:tmpl w:val="CC2A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F0C68"/>
    <w:multiLevelType w:val="multilevel"/>
    <w:tmpl w:val="2E06F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>
    <w:nsid w:val="7C4545CA"/>
    <w:multiLevelType w:val="multilevel"/>
    <w:tmpl w:val="0F964D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6701"/>
    <w:rsid w:val="00025495"/>
    <w:rsid w:val="000C4FA0"/>
    <w:rsid w:val="002048B5"/>
    <w:rsid w:val="00285ED3"/>
    <w:rsid w:val="003701E9"/>
    <w:rsid w:val="00396554"/>
    <w:rsid w:val="003A1979"/>
    <w:rsid w:val="00402388"/>
    <w:rsid w:val="00412D63"/>
    <w:rsid w:val="00430097"/>
    <w:rsid w:val="0045527D"/>
    <w:rsid w:val="0049214B"/>
    <w:rsid w:val="0052162E"/>
    <w:rsid w:val="006920B9"/>
    <w:rsid w:val="006C7BDE"/>
    <w:rsid w:val="006F7516"/>
    <w:rsid w:val="0071775E"/>
    <w:rsid w:val="007311DA"/>
    <w:rsid w:val="00735507"/>
    <w:rsid w:val="007672A1"/>
    <w:rsid w:val="00842CDB"/>
    <w:rsid w:val="0086621F"/>
    <w:rsid w:val="008840D3"/>
    <w:rsid w:val="008E2B6B"/>
    <w:rsid w:val="00A2565A"/>
    <w:rsid w:val="00A278B8"/>
    <w:rsid w:val="00AA1922"/>
    <w:rsid w:val="00B00B34"/>
    <w:rsid w:val="00BB1ADD"/>
    <w:rsid w:val="00C14D54"/>
    <w:rsid w:val="00C313EC"/>
    <w:rsid w:val="00C75124"/>
    <w:rsid w:val="00C83585"/>
    <w:rsid w:val="00CF6701"/>
    <w:rsid w:val="00D57E0F"/>
    <w:rsid w:val="00D95E91"/>
    <w:rsid w:val="00DA3FB3"/>
    <w:rsid w:val="00E4511B"/>
    <w:rsid w:val="00E73A01"/>
    <w:rsid w:val="00E92A26"/>
    <w:rsid w:val="00E970BB"/>
    <w:rsid w:val="00F07D98"/>
    <w:rsid w:val="00F43FB7"/>
    <w:rsid w:val="00F86565"/>
    <w:rsid w:val="00FA7BF5"/>
    <w:rsid w:val="00FC22CA"/>
    <w:rsid w:val="00FC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88"/>
    <w:pPr>
      <w:ind w:left="720"/>
      <w:contextualSpacing/>
    </w:pPr>
  </w:style>
  <w:style w:type="table" w:styleId="a4">
    <w:name w:val="Table Grid"/>
    <w:basedOn w:val="a1"/>
    <w:uiPriority w:val="59"/>
    <w:rsid w:val="00C14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88"/>
    <w:pPr>
      <w:ind w:left="720"/>
      <w:contextualSpacing/>
    </w:pPr>
  </w:style>
  <w:style w:type="table" w:styleId="a4">
    <w:name w:val="Table Grid"/>
    <w:basedOn w:val="a1"/>
    <w:uiPriority w:val="59"/>
    <w:rsid w:val="00C14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CA4F-A92D-45BD-8655-A12C6FCF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Lyazzat</cp:lastModifiedBy>
  <cp:revision>2</cp:revision>
  <dcterms:created xsi:type="dcterms:W3CDTF">2022-05-19T09:11:00Z</dcterms:created>
  <dcterms:modified xsi:type="dcterms:W3CDTF">2022-05-19T09:11:00Z</dcterms:modified>
</cp:coreProperties>
</file>